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D51D" w14:textId="4FC77C0A" w:rsidR="00E72693" w:rsidRDefault="00E72693" w:rsidP="00E7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Межведомственной комиссии. </w:t>
      </w:r>
    </w:p>
    <w:p w14:paraId="091CA6B6" w14:textId="4CAC56DE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работа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4E27E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планом. </w:t>
      </w:r>
    </w:p>
    <w:p w14:paraId="2B343A2F" w14:textId="49F1E379" w:rsidR="00E72693" w:rsidRDefault="004E27E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2693">
        <w:rPr>
          <w:rFonts w:ascii="Times New Roman" w:hAnsi="Times New Roman" w:cs="Times New Roman"/>
          <w:sz w:val="24"/>
          <w:szCs w:val="24"/>
        </w:rPr>
        <w:t xml:space="preserve">дной </w:t>
      </w:r>
      <w:proofErr w:type="gramStart"/>
      <w:r w:rsidR="00E72693">
        <w:rPr>
          <w:rFonts w:ascii="Times New Roman" w:hAnsi="Times New Roman" w:cs="Times New Roman"/>
          <w:sz w:val="24"/>
          <w:szCs w:val="24"/>
        </w:rPr>
        <w:t>из  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72693">
        <w:rPr>
          <w:rFonts w:ascii="Times New Roman" w:hAnsi="Times New Roman" w:cs="Times New Roman"/>
          <w:sz w:val="24"/>
          <w:szCs w:val="24"/>
        </w:rPr>
        <w:t xml:space="preserve">  является рассмотрение вопросов о состоянии условий и охраны труда, производственного травматизма и профессиональной заболеваемости в Нижнеилимском районе. </w:t>
      </w:r>
    </w:p>
    <w:p w14:paraId="2E6B9107" w14:textId="7769B32E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важности темы производственного травматизма, статистика которого определяет успех охраны труда 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наоборот,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свидетельствует о нем, несчастные случаи становятся предметом обсуждения практически на каждом заседании МВК.</w:t>
      </w:r>
    </w:p>
    <w:p w14:paraId="2D0BF32F" w14:textId="7A20AC3A" w:rsidR="004E27E3" w:rsidRDefault="004E27E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9EF">
        <w:rPr>
          <w:rFonts w:ascii="Times New Roman" w:hAnsi="Times New Roman" w:cs="Times New Roman"/>
          <w:sz w:val="24"/>
          <w:szCs w:val="24"/>
        </w:rPr>
        <w:t xml:space="preserve"> сентябре</w:t>
      </w:r>
      <w:r>
        <w:rPr>
          <w:rFonts w:ascii="Times New Roman" w:hAnsi="Times New Roman" w:cs="Times New Roman"/>
          <w:sz w:val="24"/>
          <w:szCs w:val="24"/>
        </w:rPr>
        <w:t xml:space="preserve"> состоялось очередное заседание Комиссии, предметом которого стали вопросы о производственном травматизме и профессиональной заболеваемости. Они являются приоритетными.</w:t>
      </w:r>
      <w:r w:rsidR="00A13E19">
        <w:rPr>
          <w:rFonts w:ascii="Times New Roman" w:hAnsi="Times New Roman" w:cs="Times New Roman"/>
          <w:sz w:val="24"/>
          <w:szCs w:val="24"/>
        </w:rPr>
        <w:t xml:space="preserve"> Также рассматривался вопрос об организации предупредительных мер по профилактике производственного травматизма в муниципальных образовательных организациях.</w:t>
      </w:r>
    </w:p>
    <w:p w14:paraId="40C7CEE1" w14:textId="3395B029" w:rsidR="004E27E3" w:rsidRDefault="004E27E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текущую дату </w:t>
      </w:r>
      <w:r w:rsidR="00A6417F">
        <w:rPr>
          <w:rFonts w:ascii="Times New Roman" w:hAnsi="Times New Roman" w:cs="Times New Roman"/>
          <w:sz w:val="24"/>
          <w:szCs w:val="24"/>
        </w:rPr>
        <w:t xml:space="preserve">у работодателей, действующих на территории </w:t>
      </w:r>
      <w:proofErr w:type="spellStart"/>
      <w:r w:rsidR="00A6417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A6417F">
        <w:rPr>
          <w:rFonts w:ascii="Times New Roman" w:hAnsi="Times New Roman" w:cs="Times New Roman"/>
          <w:sz w:val="24"/>
          <w:szCs w:val="24"/>
        </w:rPr>
        <w:t xml:space="preserve"> района, произошло 9 несчастных случаев, из которых два категории «тяжелый» и один со смертельным исходом. В том числе </w:t>
      </w:r>
      <w:r w:rsidR="00A13E19">
        <w:rPr>
          <w:rFonts w:ascii="Times New Roman" w:hAnsi="Times New Roman" w:cs="Times New Roman"/>
          <w:sz w:val="24"/>
          <w:szCs w:val="24"/>
        </w:rPr>
        <w:t>8 случаев – в ПАО «</w:t>
      </w:r>
      <w:proofErr w:type="spellStart"/>
      <w:r w:rsidR="00A13E19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A13E19">
        <w:rPr>
          <w:rFonts w:ascii="Times New Roman" w:hAnsi="Times New Roman" w:cs="Times New Roman"/>
          <w:sz w:val="24"/>
          <w:szCs w:val="24"/>
        </w:rPr>
        <w:t xml:space="preserve"> ГОК». Из них 1 «тяжелый», один – смертельный. Остальные – легкие. Один «тяжелый» случай произошел в </w:t>
      </w:r>
      <w:proofErr w:type="spellStart"/>
      <w:r w:rsidR="00A13E19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="00A13E19">
        <w:rPr>
          <w:rFonts w:ascii="Times New Roman" w:hAnsi="Times New Roman" w:cs="Times New Roman"/>
          <w:sz w:val="24"/>
          <w:szCs w:val="24"/>
        </w:rPr>
        <w:t>-Ангарской дистанции электроснабжения. Оба «тяжелых» и смертельный произошли вследствие воздействия электрического тока.</w:t>
      </w:r>
    </w:p>
    <w:p w14:paraId="1093E692" w14:textId="1F0A53A6" w:rsidR="00A13E19" w:rsidRDefault="00A13E19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этом расследованный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смертельный  несчастный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случай 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ГОК», где погиб Петрушов П.А., по решению комиссии по расследованию признан не связанным с производством. В дальнейшем этот случай в связи с несогласием части членов комиссии ожидает повторное расследование специалистами ГИТ. Поэтому пока в статистике несчастных случаев в районе он не учитывается, </w:t>
      </w:r>
      <w:r w:rsidR="00EE01A8">
        <w:rPr>
          <w:rFonts w:ascii="Times New Roman" w:hAnsi="Times New Roman" w:cs="Times New Roman"/>
          <w:sz w:val="24"/>
          <w:szCs w:val="24"/>
        </w:rPr>
        <w:t xml:space="preserve">пока не </w:t>
      </w:r>
      <w:proofErr w:type="gramStart"/>
      <w:r w:rsidR="00EE01A8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по нему.</w:t>
      </w:r>
    </w:p>
    <w:p w14:paraId="5A04D175" w14:textId="61DAFFC9" w:rsidR="00A13E19" w:rsidRDefault="00A13E19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E356DC">
        <w:rPr>
          <w:rFonts w:ascii="Times New Roman" w:hAnsi="Times New Roman" w:cs="Times New Roman"/>
          <w:sz w:val="24"/>
          <w:szCs w:val="24"/>
        </w:rPr>
        <w:t>, в настоящее время учтено 8 несчастных случаев, из них два «тяжелых».</w:t>
      </w:r>
    </w:p>
    <w:p w14:paraId="06B1346A" w14:textId="36590593" w:rsidR="00E356DC" w:rsidRPr="009561D2" w:rsidRDefault="00EE01A8" w:rsidP="00E3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первом из них, который имел место 1</w:t>
      </w:r>
      <w:r w:rsidR="00E356DC" w:rsidRPr="009561D2">
        <w:rPr>
          <w:rFonts w:ascii="Times New Roman" w:hAnsi="Times New Roman" w:cs="Times New Roman"/>
          <w:sz w:val="24"/>
          <w:szCs w:val="24"/>
        </w:rPr>
        <w:t>4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пострадал работник 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-Ангарской дистанции </w:t>
      </w:r>
      <w:proofErr w:type="gramStart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электромонтер</w:t>
      </w:r>
      <w:proofErr w:type="gram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Мажеев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А.Д.</w:t>
      </w:r>
      <w:r w:rsidR="00E356DC" w:rsidRPr="00956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электротравму 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при выполнении работ на станции Лена (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>-Кут)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67CA">
        <w:rPr>
          <w:rFonts w:ascii="Times New Roman" w:hAnsi="Times New Roman" w:cs="Times New Roman"/>
          <w:sz w:val="24"/>
          <w:szCs w:val="24"/>
        </w:rPr>
        <w:t>докладывалось на Комиссии во 2 квартале</w:t>
      </w:r>
      <w:r w:rsidR="00E356DC" w:rsidRPr="009561D2">
        <w:rPr>
          <w:rFonts w:ascii="Times New Roman" w:hAnsi="Times New Roman" w:cs="Times New Roman"/>
          <w:sz w:val="24"/>
          <w:szCs w:val="24"/>
        </w:rPr>
        <w:t>.</w:t>
      </w:r>
      <w:r w:rsidR="009767CA">
        <w:rPr>
          <w:rFonts w:ascii="Times New Roman" w:hAnsi="Times New Roman" w:cs="Times New Roman"/>
          <w:sz w:val="24"/>
          <w:szCs w:val="24"/>
        </w:rPr>
        <w:t xml:space="preserve"> Представителю работодателя по результатам рассмотрения вопроса были даны рекомендации.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F060F" w14:textId="5067E18B" w:rsidR="00467FA5" w:rsidRDefault="00467FA5" w:rsidP="00E3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1A8"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 w:rsidRPr="00EE01A8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6D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E356DC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E356DC">
        <w:rPr>
          <w:rFonts w:ascii="Times New Roman" w:hAnsi="Times New Roman" w:cs="Times New Roman"/>
          <w:sz w:val="24"/>
          <w:szCs w:val="24"/>
        </w:rPr>
        <w:t xml:space="preserve"> ГОК»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7CA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произошел </w:t>
      </w:r>
      <w:r w:rsidR="009767CA">
        <w:rPr>
          <w:rFonts w:ascii="Times New Roman" w:hAnsi="Times New Roman" w:cs="Times New Roman"/>
          <w:sz w:val="24"/>
          <w:szCs w:val="24"/>
        </w:rPr>
        <w:t>«</w:t>
      </w:r>
      <w:r w:rsidRPr="00EE01A8">
        <w:rPr>
          <w:rFonts w:ascii="Times New Roman" w:hAnsi="Times New Roman" w:cs="Times New Roman"/>
          <w:sz w:val="24"/>
          <w:szCs w:val="24"/>
        </w:rPr>
        <w:t>тяжелый</w:t>
      </w:r>
      <w:r w:rsidR="009767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несчастный случай </w:t>
      </w:r>
      <w:r w:rsidRPr="00BE3EF1">
        <w:rPr>
          <w:rFonts w:ascii="Times New Roman" w:hAnsi="Times New Roman" w:cs="Times New Roman"/>
          <w:sz w:val="24"/>
          <w:szCs w:val="24"/>
        </w:rPr>
        <w:t>с  электрослесарем по ремонту и обслуживанию оборудования 5 разряда</w:t>
      </w:r>
      <w:r w:rsidRPr="00545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1A8">
        <w:rPr>
          <w:rFonts w:ascii="Times New Roman" w:hAnsi="Times New Roman" w:cs="Times New Roman"/>
          <w:sz w:val="24"/>
          <w:szCs w:val="24"/>
        </w:rPr>
        <w:t>Кореньковым</w:t>
      </w:r>
      <w:proofErr w:type="spellEnd"/>
      <w:r w:rsidRPr="00EE01A8">
        <w:rPr>
          <w:rFonts w:ascii="Times New Roman" w:hAnsi="Times New Roman" w:cs="Times New Roman"/>
          <w:sz w:val="24"/>
          <w:szCs w:val="24"/>
        </w:rPr>
        <w:t xml:space="preserve"> Александром Ивановичем,   </w:t>
      </w:r>
      <w:r w:rsidRPr="0054514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545144">
        <w:rPr>
          <w:rFonts w:ascii="Times New Roman" w:hAnsi="Times New Roman" w:cs="Times New Roman"/>
          <w:sz w:val="24"/>
          <w:szCs w:val="24"/>
        </w:rPr>
        <w:t>года рождения (3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545144">
        <w:rPr>
          <w:rFonts w:ascii="Times New Roman" w:hAnsi="Times New Roman" w:cs="Times New Roman"/>
          <w:sz w:val="24"/>
          <w:szCs w:val="24"/>
        </w:rPr>
        <w:t>).</w:t>
      </w:r>
    </w:p>
    <w:p w14:paraId="7DC2C6C9" w14:textId="2B377454" w:rsidR="002319D7" w:rsidRPr="007B1E8A" w:rsidRDefault="002319D7" w:rsidP="0023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Пострадавший был направлен в составе бригады на ремонтные работы на электросетях. </w:t>
      </w:r>
      <w:proofErr w:type="gramStart"/>
      <w:r w:rsidRPr="007B1E8A">
        <w:rPr>
          <w:rFonts w:ascii="Times New Roman" w:eastAsia="Times New Roman" w:hAnsi="Times New Roman" w:cs="Times New Roman"/>
          <w:sz w:val="24"/>
          <w:szCs w:val="24"/>
        </w:rPr>
        <w:t>В ходе</w:t>
      </w:r>
      <w:proofErr w:type="gram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ранее ревизии КВЛ было выявлено повреждение кабеля связи на опоре №7. Для устранения повреждения </w:t>
      </w:r>
      <w:r w:rsidR="00C511D5"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>кабеля связи на опоре необходимо было опустить кабель и провод связи с опоры № 7, № 8 и № 9 на землю.</w:t>
      </w:r>
    </w:p>
    <w:p w14:paraId="34511B76" w14:textId="0F11C7B8" w:rsidR="002319D7" w:rsidRPr="007B1E8A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11D5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>рибы</w:t>
      </w:r>
      <w:r w:rsidR="00C511D5">
        <w:rPr>
          <w:rFonts w:ascii="Times New Roman" w:eastAsia="Times New Roman" w:hAnsi="Times New Roman" w:cs="Times New Roman"/>
          <w:sz w:val="24"/>
          <w:szCs w:val="24"/>
        </w:rPr>
        <w:t>тии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на место производства работ электрослесари по обслуживанию и ремонту оборудования Кореньков А.И. и Аникин Д.А. взяли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кузова грузового автомобиля раздвижную лестницу и пошли к опоре №9. В это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Бережнев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С.А.  произве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прочности опоры путём визуального осмотра, раскачивания и простукивания опоры ногой.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>бедившись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слов,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целостности опоры и не изменив ранее выданный наряд, дал устное распоряжение на подъем по опоре электрослесарю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Коренькову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А.И. для снятия кабеля связи. </w:t>
      </w:r>
    </w:p>
    <w:p w14:paraId="26973CE2" w14:textId="7F674C03" w:rsidR="002319D7" w:rsidRPr="007B1E8A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Установив лестницу к опоре №9, Кореньков А.И. поднялся на высоту около 4-5 метров и для дальнейшего выполнения работы закрепился за опору страховочной привязью. В это </w:t>
      </w:r>
      <w:proofErr w:type="gramStart"/>
      <w:r w:rsidRPr="007B1E8A">
        <w:rPr>
          <w:rFonts w:ascii="Times New Roman" w:eastAsia="Times New Roman" w:hAnsi="Times New Roman" w:cs="Times New Roman"/>
          <w:sz w:val="24"/>
          <w:szCs w:val="24"/>
        </w:rPr>
        <w:t>время  Аникин</w:t>
      </w:r>
      <w:proofErr w:type="gram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Д.А. находился у основания лестницы и контролировал её устойчивость. Раскрепив несущую проволоку от опоры, при помощи веревки Кореньков А.И. спустил связевой кабель на землю. Оставшийся на опоре второй натянутый провод П-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296 у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Коренькова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А.Н. развязать не получилось. Выяснив у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Бережнева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С.А., что провод </w:t>
      </w:r>
      <w:proofErr w:type="gramStart"/>
      <w:r w:rsidR="00C511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рабочий</w:t>
      </w:r>
      <w:proofErr w:type="gram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, было принято решение его демонтировать путём перекусывания.  Кореньков А.И., не спускаясь с лестницы, попросил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Бережнева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А.И. принести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бокорезы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для перекусывания провода, которые находились возле соседней опоры № 8. </w:t>
      </w:r>
    </w:p>
    <w:p w14:paraId="13077ABA" w14:textId="6EE44682" w:rsidR="002319D7" w:rsidRPr="007B1E8A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Не дожидаясь прихода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Бережнева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С.А., Кореньков А.И. крикнул </w:t>
      </w:r>
      <w:proofErr w:type="gramStart"/>
      <w:r w:rsidR="00087743">
        <w:rPr>
          <w:rFonts w:ascii="Times New Roman" w:eastAsia="Times New Roman" w:hAnsi="Times New Roman" w:cs="Times New Roman"/>
          <w:sz w:val="24"/>
          <w:szCs w:val="24"/>
        </w:rPr>
        <w:t xml:space="preserve">ему, 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чтобы</w:t>
      </w:r>
      <w:proofErr w:type="gram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743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отошёл в сторону от зоны падения кабеля и начал пытаться перекусывать имеющимися у него пассатижами оставшийся на опоре №9 провод. Так как провод был натянут, произошел его разрыв. Опора потеряла устойчивость, </w:t>
      </w:r>
      <w:r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и деревянный пасынок сломались у основания и упали на землю вместе с пристегнутым страховочной привязью к опоре электрослесарем </w:t>
      </w:r>
      <w:proofErr w:type="spellStart"/>
      <w:r w:rsidRPr="007B1E8A">
        <w:rPr>
          <w:rFonts w:ascii="Times New Roman" w:eastAsia="Times New Roman" w:hAnsi="Times New Roman" w:cs="Times New Roman"/>
          <w:sz w:val="24"/>
          <w:szCs w:val="24"/>
        </w:rPr>
        <w:t>Кореньковым</w:t>
      </w:r>
      <w:proofErr w:type="spellEnd"/>
      <w:r w:rsidRPr="007B1E8A">
        <w:rPr>
          <w:rFonts w:ascii="Times New Roman" w:eastAsia="Times New Roman" w:hAnsi="Times New Roman" w:cs="Times New Roman"/>
          <w:sz w:val="24"/>
          <w:szCs w:val="24"/>
        </w:rPr>
        <w:t xml:space="preserve"> А.И. </w:t>
      </w:r>
    </w:p>
    <w:p w14:paraId="7D1E318B" w14:textId="329570FF" w:rsid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несчастного случая пострадавший получил травму: Сочетанная травма. Закрытые компрессионные неосложненные переломы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тел </w:t>
      </w:r>
      <w:r w:rsidRPr="00AC3B59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Pr="00AC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C3B59">
        <w:rPr>
          <w:rFonts w:ascii="Times New Roman" w:hAnsi="Times New Roman" w:cs="Times New Roman"/>
          <w:sz w:val="24"/>
          <w:szCs w:val="24"/>
        </w:rPr>
        <w:t>12 позвонков (1 степени).</w:t>
      </w:r>
      <w:r>
        <w:rPr>
          <w:rFonts w:ascii="Times New Roman" w:hAnsi="Times New Roman" w:cs="Times New Roman"/>
          <w:sz w:val="24"/>
          <w:szCs w:val="24"/>
        </w:rPr>
        <w:t xml:space="preserve"> Фрагментарные переломы поперечных отростков </w:t>
      </w:r>
      <w:r w:rsidRPr="00AC3B59">
        <w:rPr>
          <w:rFonts w:ascii="Times New Roman" w:hAnsi="Times New Roman" w:cs="Times New Roman"/>
          <w:sz w:val="24"/>
          <w:szCs w:val="24"/>
        </w:rPr>
        <w:t>L1-L4 справа. Закрытый перелом дуги и правого нижнего суставного отростка С6 позвонка. Закрытый краевой перелом дистального эпифиза правой лучевой кости без смещения. Ушиб грудной клетки.</w:t>
      </w:r>
    </w:p>
    <w:p w14:paraId="0A5F8E5F" w14:textId="77777777" w:rsid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9D7">
        <w:rPr>
          <w:rFonts w:ascii="Times New Roman" w:hAnsi="Times New Roman" w:cs="Times New Roman"/>
          <w:sz w:val="24"/>
          <w:szCs w:val="24"/>
        </w:rPr>
        <w:t>Основная причина несчастного случая</w:t>
      </w:r>
      <w:r>
        <w:rPr>
          <w:rFonts w:ascii="Times New Roman" w:hAnsi="Times New Roman" w:cs="Times New Roman"/>
          <w:sz w:val="24"/>
          <w:szCs w:val="24"/>
        </w:rPr>
        <w:t xml:space="preserve"> (по мнению комиссии по расследованию) – несовершенство технологического процесса.</w:t>
      </w:r>
    </w:p>
    <w:p w14:paraId="0EE58325" w14:textId="33DD4B19" w:rsid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Она выразилась в отсутствии технологической карты или другой технической документации на выполняемую работу, что было следствием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 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работ на объектах связи</w:t>
      </w:r>
      <w:r w:rsidR="003E38D6">
        <w:rPr>
          <w:rFonts w:ascii="Times New Roman" w:hAnsi="Times New Roman" w:cs="Times New Roman"/>
          <w:sz w:val="24"/>
          <w:szCs w:val="24"/>
        </w:rPr>
        <w:t>.</w:t>
      </w:r>
    </w:p>
    <w:p w14:paraId="15E4D180" w14:textId="3B28DEFF" w:rsidR="002319D7" w:rsidRP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Кроме того, нарушен Поряд</w:t>
      </w:r>
      <w:r w:rsidR="003E38D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1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ED7">
        <w:rPr>
          <w:rFonts w:ascii="Times New Roman" w:hAnsi="Times New Roman" w:cs="Times New Roman"/>
          <w:sz w:val="24"/>
          <w:szCs w:val="24"/>
        </w:rPr>
        <w:t>выдачи, утверждения и выполнения нарядов на производство работ</w:t>
      </w:r>
      <w:r w:rsidR="003E38D6">
        <w:rPr>
          <w:rFonts w:ascii="Times New Roman" w:hAnsi="Times New Roman" w:cs="Times New Roman"/>
          <w:sz w:val="24"/>
          <w:szCs w:val="24"/>
        </w:rPr>
        <w:t xml:space="preserve"> в </w:t>
      </w:r>
      <w:r w:rsidRPr="00C91ED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C91ED7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C91ED7">
        <w:rPr>
          <w:rFonts w:ascii="Times New Roman" w:hAnsi="Times New Roman" w:cs="Times New Roman"/>
          <w:sz w:val="24"/>
          <w:szCs w:val="24"/>
        </w:rPr>
        <w:t xml:space="preserve"> ГОК»</w:t>
      </w:r>
      <w:r w:rsidR="003E38D6">
        <w:rPr>
          <w:rFonts w:ascii="Times New Roman" w:hAnsi="Times New Roman" w:cs="Times New Roman"/>
          <w:sz w:val="24"/>
          <w:szCs w:val="24"/>
        </w:rPr>
        <w:t>.</w:t>
      </w:r>
      <w:r w:rsidRPr="00C91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F48CF" w14:textId="6CF303A3" w:rsid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9D7">
        <w:rPr>
          <w:rFonts w:ascii="Times New Roman" w:eastAsia="Times New Roman" w:hAnsi="Times New Roman" w:cs="Times New Roman"/>
          <w:sz w:val="24"/>
          <w:szCs w:val="24"/>
        </w:rPr>
        <w:t xml:space="preserve"> Сопутствующ</w:t>
      </w:r>
      <w:r w:rsidRPr="002319D7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319D7">
        <w:rPr>
          <w:rFonts w:ascii="Times New Roman" w:eastAsia="Times New Roman" w:hAnsi="Times New Roman" w:cs="Times New Roman"/>
          <w:sz w:val="24"/>
          <w:szCs w:val="24"/>
        </w:rPr>
        <w:t xml:space="preserve"> причин</w:t>
      </w:r>
      <w:r w:rsidRPr="002319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19D7">
        <w:rPr>
          <w:rFonts w:ascii="Times New Roman" w:eastAsia="Times New Roman" w:hAnsi="Times New Roman" w:cs="Times New Roman"/>
          <w:sz w:val="24"/>
          <w:szCs w:val="24"/>
        </w:rPr>
        <w:t xml:space="preserve"> несчастного случая</w:t>
      </w:r>
      <w:r w:rsidRPr="002319D7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231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еудовлетворительная</w:t>
      </w:r>
      <w:r w:rsidRPr="00BA5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производства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DF77C1" w14:textId="29FFAC36" w:rsidR="002319D7" w:rsidRDefault="002319D7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заслушала представителей работодателя, провела обсуждение. По результатам рассмотрения вопроса работодателю были даны рекомендации, установлен срок для предоставления информации Комиссии о их выполнении.</w:t>
      </w:r>
    </w:p>
    <w:p w14:paraId="507E69B6" w14:textId="31F605E7" w:rsidR="003E38D6" w:rsidRDefault="003E38D6" w:rsidP="002319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представители работодателя – 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Коршуновский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ГОК» были заслушаны по вопросу о росте профессиональной заболеваемости. По данному вопросу также даны рекомендации.</w:t>
      </w:r>
    </w:p>
    <w:p w14:paraId="5A1A9641" w14:textId="0B787E43" w:rsidR="003E38D6" w:rsidRPr="00F4048A" w:rsidRDefault="003E38D6" w:rsidP="003E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предупредительных мер по профилактике производственного травматизма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 были заслушаны представители Департамента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МКУ «Ресурсный центр»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работы образовательных организаций показал, что работа в текущем году по данному направлению проведена некачественно, эффективность низкая. Использовано лишь </w:t>
      </w:r>
      <w:r w:rsidRPr="00F4048A">
        <w:rPr>
          <w:rFonts w:ascii="Times New Roman" w:hAnsi="Times New Roman" w:cs="Times New Roman"/>
          <w:sz w:val="24"/>
          <w:szCs w:val="24"/>
        </w:rPr>
        <w:t>32%</w:t>
      </w:r>
      <w:r>
        <w:rPr>
          <w:rFonts w:ascii="Times New Roman" w:hAnsi="Times New Roman" w:cs="Times New Roman"/>
          <w:sz w:val="24"/>
          <w:szCs w:val="24"/>
        </w:rPr>
        <w:t xml:space="preserve"> от возможного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предупредительных мер.</w:t>
      </w:r>
      <w:r w:rsidRPr="00F40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8A">
        <w:rPr>
          <w:rFonts w:ascii="Times New Roman" w:hAnsi="Times New Roman" w:cs="Times New Roman"/>
          <w:sz w:val="24"/>
          <w:szCs w:val="24"/>
        </w:rPr>
        <w:t>209177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есть разрешение Социального Фонда.</w:t>
      </w:r>
      <w:r>
        <w:rPr>
          <w:rFonts w:ascii="Times New Roman" w:hAnsi="Times New Roman" w:cs="Times New Roman"/>
          <w:sz w:val="24"/>
          <w:szCs w:val="24"/>
        </w:rPr>
        <w:t xml:space="preserve"> Но э</w:t>
      </w:r>
      <w:r w:rsidRPr="00F4048A">
        <w:rPr>
          <w:rFonts w:ascii="Times New Roman" w:hAnsi="Times New Roman" w:cs="Times New Roman"/>
          <w:sz w:val="24"/>
          <w:szCs w:val="24"/>
        </w:rPr>
        <w:t>то меньше, чем было использовано в 2022 году.</w:t>
      </w:r>
    </w:p>
    <w:p w14:paraId="49031634" w14:textId="487FB03C" w:rsidR="003E38D6" w:rsidRDefault="003E38D6" w:rsidP="003E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участвовали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что только треть от общего их числа и на 12 субъектов меньше, чем в 2022 году.</w:t>
      </w:r>
    </w:p>
    <w:p w14:paraId="6598C1CA" w14:textId="1F87B352" w:rsidR="00C511D5" w:rsidRDefault="00C511D5" w:rsidP="003E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отмечено, что муниципальное образование проявляет крайне низкую заинтересованность в проведении предупредительных мер за счет средств Социального фонда, что вызывает недоумение в условиях дефицита районного бюджета. В связи с этим в очередной раз рекомендовано проводить постоянный мониторинг планирования расходов, оформление соответствующих планов по охране труда, своевременное включение расходов в предстоящий бюджет. Рекомендовано усилить контроль по данному направлению работы и оказывать методическую помощь.</w:t>
      </w:r>
    </w:p>
    <w:p w14:paraId="3A5CBC26" w14:textId="165AC93B" w:rsidR="00C511D5" w:rsidRDefault="00C511D5" w:rsidP="003E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выработанные рекомендации и предложения отражены в протоколе заседания Комиссии.</w:t>
      </w:r>
      <w:r w:rsidR="0008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Работодателям направлены выписки из решения, установлены сроки для выполнения рекомендаций.</w:t>
      </w:r>
    </w:p>
    <w:p w14:paraId="5ACE8130" w14:textId="7EF7DB25" w:rsidR="00E72693" w:rsidRDefault="00E72693" w:rsidP="00E7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035789B9" w14:textId="4D15958F" w:rsidR="00B15359" w:rsidRDefault="00E72693" w:rsidP="0008774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8"/>
    <w:rsid w:val="00002AED"/>
    <w:rsid w:val="00072F09"/>
    <w:rsid w:val="00087743"/>
    <w:rsid w:val="002319D7"/>
    <w:rsid w:val="00303C5B"/>
    <w:rsid w:val="003E38D6"/>
    <w:rsid w:val="00467FA5"/>
    <w:rsid w:val="004A7238"/>
    <w:rsid w:val="004E27E3"/>
    <w:rsid w:val="004E7A74"/>
    <w:rsid w:val="009561D2"/>
    <w:rsid w:val="009767CA"/>
    <w:rsid w:val="00985789"/>
    <w:rsid w:val="00A13E19"/>
    <w:rsid w:val="00A6417F"/>
    <w:rsid w:val="00B071B8"/>
    <w:rsid w:val="00B15359"/>
    <w:rsid w:val="00C511D5"/>
    <w:rsid w:val="00E356DC"/>
    <w:rsid w:val="00E711F7"/>
    <w:rsid w:val="00E72693"/>
    <w:rsid w:val="00EE01A8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1A6"/>
  <w15:chartTrackingRefBased/>
  <w15:docId w15:val="{60761A72-2DEB-4376-9BA6-779E357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99"/>
    <w:rsid w:val="009561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2023-08-09T03:51:00Z</dcterms:created>
  <dcterms:modified xsi:type="dcterms:W3CDTF">2023-10-24T09:04:00Z</dcterms:modified>
</cp:coreProperties>
</file>